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8494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Приложение № 2 </w:t>
      </w:r>
    </w:p>
    <w:p w14:paraId="357DFC6E" w14:textId="4D4B8F90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 положению о порядке замещения должностей педагогических работников, относящихся к профессорско-преподавательскому составу</w:t>
      </w:r>
    </w:p>
    <w:p w14:paraId="3D49D98F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552C155F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Форма списка опубликованных научных и учебно-методических трудов </w:t>
      </w:r>
    </w:p>
    <w:p w14:paraId="173CAFDC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14:paraId="0E33564E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62829778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СПИСОК ОПУБЛИКОВАННЫХ НАУЧНЫХ И УЧЕБНО-МЕТОДИЧЕСКИХ ТРУДОВ</w:t>
      </w:r>
    </w:p>
    <w:p w14:paraId="46F9CC15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8171446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2871A8AF" w14:textId="77777777" w:rsidR="000D1058" w:rsidRDefault="00E3651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ФИО претендента полностью: _________________________________________________</w:t>
      </w:r>
    </w:p>
    <w:p w14:paraId="2B6100BE" w14:textId="77777777" w:rsidR="000D1058" w:rsidRDefault="00E3651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Кафедра: ____________________________________________________________________</w:t>
      </w:r>
    </w:p>
    <w:p w14:paraId="43663138" w14:textId="77777777" w:rsidR="000D1058" w:rsidRDefault="00E3651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Должность: __________________________________________________________________</w:t>
      </w:r>
    </w:p>
    <w:p w14:paraId="427B1406" w14:textId="77777777" w:rsidR="000D1058" w:rsidRDefault="000D1058">
      <w:pPr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af7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1557"/>
        <w:gridCol w:w="1557"/>
        <w:gridCol w:w="1558"/>
        <w:gridCol w:w="1558"/>
      </w:tblGrid>
      <w:tr w:rsidR="000D1058" w14:paraId="04CDEE99" w14:textId="77777777">
        <w:tc>
          <w:tcPr>
            <w:tcW w:w="567" w:type="dxa"/>
          </w:tcPr>
          <w:p w14:paraId="06BC0C7D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3545" w:type="dxa"/>
          </w:tcPr>
          <w:p w14:paraId="7737D6DF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работы, ее вид</w:t>
            </w:r>
          </w:p>
        </w:tc>
        <w:tc>
          <w:tcPr>
            <w:tcW w:w="1557" w:type="dxa"/>
          </w:tcPr>
          <w:p w14:paraId="343B2372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Форма работы</w:t>
            </w:r>
          </w:p>
        </w:tc>
        <w:tc>
          <w:tcPr>
            <w:tcW w:w="1557" w:type="dxa"/>
          </w:tcPr>
          <w:p w14:paraId="5BCB9EC2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Выходные данные</w:t>
            </w:r>
          </w:p>
        </w:tc>
        <w:tc>
          <w:tcPr>
            <w:tcW w:w="1558" w:type="dxa"/>
          </w:tcPr>
          <w:p w14:paraId="2D966A38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Объем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п.л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 или с.</w:t>
            </w:r>
          </w:p>
        </w:tc>
        <w:tc>
          <w:tcPr>
            <w:tcW w:w="1558" w:type="dxa"/>
          </w:tcPr>
          <w:p w14:paraId="7E75B5D7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Соавторы</w:t>
            </w:r>
          </w:p>
        </w:tc>
      </w:tr>
      <w:tr w:rsidR="000D1058" w14:paraId="2038788A" w14:textId="77777777">
        <w:tc>
          <w:tcPr>
            <w:tcW w:w="10342" w:type="dxa"/>
            <w:gridSpan w:val="6"/>
          </w:tcPr>
          <w:p w14:paraId="6B470FDD" w14:textId="77777777" w:rsidR="000D1058" w:rsidRDefault="00E3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а) Научные работы</w:t>
            </w:r>
          </w:p>
        </w:tc>
      </w:tr>
      <w:tr w:rsidR="000D1058" w14:paraId="0EC35CFF" w14:textId="77777777">
        <w:tc>
          <w:tcPr>
            <w:tcW w:w="567" w:type="dxa"/>
          </w:tcPr>
          <w:p w14:paraId="3175054C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45" w:type="dxa"/>
          </w:tcPr>
          <w:p w14:paraId="7159132B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7" w:type="dxa"/>
          </w:tcPr>
          <w:p w14:paraId="01413B4E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7" w:type="dxa"/>
          </w:tcPr>
          <w:p w14:paraId="3E8CDB5B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</w:tcPr>
          <w:p w14:paraId="3CC7F87E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</w:tcPr>
          <w:p w14:paraId="5E94D52F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D1058" w14:paraId="001199EE" w14:textId="77777777">
        <w:tc>
          <w:tcPr>
            <w:tcW w:w="10342" w:type="dxa"/>
            <w:gridSpan w:val="6"/>
          </w:tcPr>
          <w:p w14:paraId="77D34BD8" w14:textId="77777777" w:rsidR="000D1058" w:rsidRDefault="00E3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б) Авторские свидетельства, дипломы, патенты, лицензии, информационные карты, алгоритмы, проекты</w:t>
            </w:r>
          </w:p>
        </w:tc>
      </w:tr>
      <w:tr w:rsidR="000D1058" w14:paraId="356847D3" w14:textId="77777777">
        <w:tc>
          <w:tcPr>
            <w:tcW w:w="567" w:type="dxa"/>
          </w:tcPr>
          <w:p w14:paraId="3E4AE7B3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5" w:type="dxa"/>
          </w:tcPr>
          <w:p w14:paraId="5AA78642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7" w:type="dxa"/>
          </w:tcPr>
          <w:p w14:paraId="67D67D59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7" w:type="dxa"/>
          </w:tcPr>
          <w:p w14:paraId="2A93A456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7D144B62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0E9CEE22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1058" w14:paraId="7476D794" w14:textId="77777777">
        <w:tc>
          <w:tcPr>
            <w:tcW w:w="10342" w:type="dxa"/>
            <w:gridSpan w:val="6"/>
          </w:tcPr>
          <w:p w14:paraId="7C982957" w14:textId="77777777" w:rsidR="000D1058" w:rsidRDefault="00E3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в) Учебно-методические работы</w:t>
            </w:r>
          </w:p>
        </w:tc>
      </w:tr>
      <w:tr w:rsidR="000D1058" w14:paraId="76A9AC2C" w14:textId="77777777">
        <w:tc>
          <w:tcPr>
            <w:tcW w:w="567" w:type="dxa"/>
          </w:tcPr>
          <w:p w14:paraId="0E39350A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45" w:type="dxa"/>
          </w:tcPr>
          <w:p w14:paraId="43B4863E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7" w:type="dxa"/>
          </w:tcPr>
          <w:p w14:paraId="7F8EC88B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7" w:type="dxa"/>
          </w:tcPr>
          <w:p w14:paraId="23B07C67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</w:tcPr>
          <w:p w14:paraId="44A1314B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</w:tcPr>
          <w:p w14:paraId="76ECD4B9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663F14A2" w14:textId="77777777" w:rsidR="000D1058" w:rsidRDefault="000D1058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1D078669" w14:textId="77777777" w:rsidR="000D1058" w:rsidRDefault="00E3651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«__» _____________ </w:t>
      </w:r>
      <w:r>
        <w:rPr>
          <w:rFonts w:ascii="Times New Roman" w:hAnsi="Times New Roman"/>
          <w:sz w:val="24"/>
        </w:rPr>
        <w:t>20 __ г.</w:t>
      </w:r>
      <w:r>
        <w:rPr>
          <w:rFonts w:ascii="Times New Roman" w:hAnsi="Times New Roman"/>
          <w:b/>
          <w:sz w:val="24"/>
        </w:rPr>
        <w:t xml:space="preserve">                        ____________            _____________________</w:t>
      </w:r>
    </w:p>
    <w:p w14:paraId="44BC31C7" w14:textId="77777777" w:rsidR="000D1058" w:rsidRDefault="00E3651B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 xml:space="preserve">дата)  </w:t>
      </w:r>
      <w:r>
        <w:rPr>
          <w:rFonts w:ascii="Times New Roman" w:hAnsi="Times New Roman"/>
          <w:b/>
          <w:sz w:val="24"/>
        </w:rPr>
        <w:t xml:space="preserve"> </w:t>
      </w:r>
      <w:proofErr w:type="gramEnd"/>
      <w:r>
        <w:rPr>
          <w:rFonts w:ascii="Times New Roman" w:hAnsi="Times New Roman"/>
          <w:b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16"/>
        </w:rPr>
        <w:t>(подпись)                                       (расшифровка подписи)</w:t>
      </w:r>
    </w:p>
    <w:p w14:paraId="02CE6BA6" w14:textId="77777777" w:rsidR="000D1058" w:rsidRDefault="000D105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404764D" w14:textId="3E946D27" w:rsidR="000D1058" w:rsidRDefault="00E365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Инструкци</w:t>
      </w:r>
      <w:r w:rsidR="006E7E2C">
        <w:rPr>
          <w:rFonts w:ascii="Times New Roman" w:hAnsi="Times New Roman"/>
          <w:b/>
          <w:color w:val="000000"/>
          <w:sz w:val="24"/>
        </w:rPr>
        <w:t>я</w:t>
      </w:r>
      <w:r>
        <w:rPr>
          <w:rFonts w:ascii="Times New Roman" w:hAnsi="Times New Roman"/>
          <w:b/>
          <w:color w:val="000000"/>
          <w:sz w:val="24"/>
        </w:rPr>
        <w:t xml:space="preserve"> по заполнению:</w:t>
      </w:r>
    </w:p>
    <w:p w14:paraId="7A3B4E40" w14:textId="77777777" w:rsidR="000D1058" w:rsidRDefault="000D10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5035DBC5" w14:textId="5A4DFCE2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В графе «Наименование работы, её вид» приводится полное наименование работы с уточнением в скобках вида публикации: монография, брошюра, статья, тезисы, учебник, учебное пособие, учебное руководство, учебно-методическая разработка и др. </w:t>
      </w:r>
    </w:p>
    <w:p w14:paraId="6BA5432C" w14:textId="5D489E33" w:rsidR="00855483" w:rsidRDefault="00E3651B" w:rsidP="00E52A1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Внимание! Если работа опубликована на иностранном языке, то в данной графе название приводится на русском языке, а в конце названия в скобках пишется фраза </w:t>
      </w:r>
      <w:r w:rsidR="00855483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</w:p>
    <w:p w14:paraId="3D3CEB69" w14:textId="3D5DFC7F" w:rsidR="000D1058" w:rsidRPr="00855483" w:rsidRDefault="00E3651B" w:rsidP="00E52A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483">
        <w:rPr>
          <w:rFonts w:ascii="Times New Roman" w:hAnsi="Times New Roman"/>
          <w:sz w:val="24"/>
        </w:rPr>
        <w:t>«(статья на украинском, английском языке)».</w:t>
      </w:r>
    </w:p>
    <w:p w14:paraId="651FE2A0" w14:textId="77777777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«Форма работы» указывается форма объективного существования работы: печатная (</w:t>
      </w:r>
      <w:proofErr w:type="spellStart"/>
      <w:r>
        <w:rPr>
          <w:rFonts w:ascii="Times New Roman" w:hAnsi="Times New Roman"/>
          <w:sz w:val="24"/>
        </w:rPr>
        <w:t>печ</w:t>
      </w:r>
      <w:proofErr w:type="spellEnd"/>
      <w:r>
        <w:rPr>
          <w:rFonts w:ascii="Times New Roman" w:hAnsi="Times New Roman"/>
          <w:sz w:val="24"/>
        </w:rPr>
        <w:t>.), рукописная (</w:t>
      </w:r>
      <w:proofErr w:type="spellStart"/>
      <w:r>
        <w:rPr>
          <w:rFonts w:ascii="Times New Roman" w:hAnsi="Times New Roman"/>
          <w:sz w:val="24"/>
        </w:rPr>
        <w:t>рукоп</w:t>
      </w:r>
      <w:proofErr w:type="spellEnd"/>
      <w:r>
        <w:rPr>
          <w:rFonts w:ascii="Times New Roman" w:hAnsi="Times New Roman"/>
          <w:sz w:val="24"/>
        </w:rPr>
        <w:t>.), электронный ресурс (эл.) и др.</w:t>
      </w:r>
    </w:p>
    <w:p w14:paraId="1345F8E8" w14:textId="77777777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Внимание! В этой графе для дипломов, авторских свидетельств, патентов, лицензий, информационных карт, алгоритмов и проектов ставится прочерк (форма работы не указывается).</w:t>
      </w:r>
    </w:p>
    <w:p w14:paraId="7E6A9B84" w14:textId="77777777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«Выходные данные» конкретизируются:</w:t>
      </w:r>
    </w:p>
    <w:p w14:paraId="5ADD22D8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и время публикации (издательство, номер или серия периодического издания, год);</w:t>
      </w:r>
    </w:p>
    <w:p w14:paraId="708E971A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даётся характеристика сборников (межвузовский, тематический, </w:t>
      </w:r>
      <w:proofErr w:type="spellStart"/>
      <w:r>
        <w:rPr>
          <w:rFonts w:ascii="Times New Roman" w:hAnsi="Times New Roman"/>
          <w:sz w:val="24"/>
        </w:rPr>
        <w:t>внутривузовский</w:t>
      </w:r>
      <w:proofErr w:type="spellEnd"/>
      <w:r>
        <w:rPr>
          <w:rFonts w:ascii="Times New Roman" w:hAnsi="Times New Roman"/>
          <w:sz w:val="24"/>
        </w:rPr>
        <w:t xml:space="preserve"> и пр.), место и год их издания;</w:t>
      </w:r>
    </w:p>
    <w:p w14:paraId="2947AA19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отраслевые, межотраслевые, краевые, областные, межвузовские, вузовские (научно – педагогического состава, молодых специалистов, студентов и т.д.);</w:t>
      </w:r>
    </w:p>
    <w:p w14:paraId="3D55390E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14:paraId="097A9BDD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диплома на открытие, авторского свидетельства на изобретение, авторского свидетельства на полезную модель, авторского свидетельства на промышленный образец, дата его выдачи; </w:t>
      </w:r>
    </w:p>
    <w:p w14:paraId="3FBA3597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номер патента и дата его выдачи; </w:t>
      </w:r>
    </w:p>
    <w:p w14:paraId="65A6C68F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регистрации и дата оформления лицензии, информационной карты, алгоритма, проекта. </w:t>
      </w:r>
    </w:p>
    <w:p w14:paraId="4A1C3A95" w14:textId="77777777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Внимание! 1. Если работа опубликована на иностранном языке, то в настоящей графе выходные данные приводятся на том же языке и тут же в скобках даётся русский перевод выходных данных издания. 2. Не следует в графе выходных данных указывать номера страниц публикации (например, стр. 31-34 и т.п.).</w:t>
      </w:r>
    </w:p>
    <w:p w14:paraId="38004FC7" w14:textId="708BAFDB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графе «Объём в </w:t>
      </w:r>
      <w:proofErr w:type="spellStart"/>
      <w:r>
        <w:rPr>
          <w:rFonts w:ascii="Times New Roman" w:hAnsi="Times New Roman"/>
          <w:sz w:val="24"/>
        </w:rPr>
        <w:t>п.л</w:t>
      </w:r>
      <w:proofErr w:type="spellEnd"/>
      <w:r>
        <w:rPr>
          <w:rFonts w:ascii="Times New Roman" w:hAnsi="Times New Roman"/>
          <w:sz w:val="24"/>
        </w:rPr>
        <w:t>. или с.» цифрой указывается количество печатных листов (заголовком графы при этом может быть «Объём в п. л.») или страниц (тогда заголовок</w:t>
      </w:r>
      <w:r w:rsidR="00E52A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«Объём в с.»). При наличии соавторов цифра ставится дробью - в числителе общий объём публикации, в знаменателе– объём, принадлежащий соискателю, например- 5/2.                                                                                                                                                                                  </w:t>
      </w:r>
    </w:p>
    <w:p w14:paraId="7F016379" w14:textId="5F230018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Внимание! 1. В случае, когда авторская доля не может быть определена, цифра, обозначающая объём, помечается звёздочкой (например, «2*»), а в конце списка после таблицы помещается фраза: «Примечание. * - работа с неразделенным авторством». </w:t>
      </w:r>
    </w:p>
    <w:p w14:paraId="73522585" w14:textId="77777777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«Соавторы» перечисляются фамилии и инициалы соавторов работы.</w:t>
      </w:r>
    </w:p>
    <w:p w14:paraId="3176563B" w14:textId="29745FCB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Внимание! Если авторский коллектив большой, то приводятся фамилии первых пяти человек, после чего добавляется– «и др., всего 7 чел.».</w:t>
      </w:r>
    </w:p>
    <w:p w14:paraId="23D6D31A" w14:textId="77777777" w:rsidR="000D1058" w:rsidRDefault="000D105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036D52BB" w14:textId="77777777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рекомендации:</w:t>
      </w:r>
    </w:p>
    <w:p w14:paraId="140B91F3" w14:textId="77777777" w:rsidR="000D1058" w:rsidRDefault="000D105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1AEACBBB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составляется по разделам: а) научные работы; б) авторские свидетельства, дипломы, патенты, лицензии, информационные карты, алгоритмы, проекты; в)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>–методические работы.</w:t>
      </w:r>
    </w:p>
    <w:p w14:paraId="3C967E1B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составляется с соблюдением хронологической последовательности публикаций работ, с общей нумерацией по всем разделам списка.</w:t>
      </w:r>
    </w:p>
    <w:p w14:paraId="74709BFC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список не включаются работы, находящиеся в печати, решения, принятые по заявкам на выдачу патентов, газетные статьи и другие публикации научно-популярного характера.</w:t>
      </w:r>
    </w:p>
    <w:p w14:paraId="1F1D0C02" w14:textId="17197B2D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«Выходные данные» записи делаются в соответствии с правилами библиографического описания литературы.</w:t>
      </w:r>
    </w:p>
    <w:p w14:paraId="38626D23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Научная работа считается опубликованной, если она вышла из печати в соответствии с установленными требованиями. </w:t>
      </w:r>
    </w:p>
    <w:p w14:paraId="3301AB56" w14:textId="0252079A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Учебно-методическая работа считается опубликованной, если она прошла редакционно-издательскую обработку по рекомендации учебно-методического совета факультета или образовательной организации высшего профессионального или дополнительного профессионального образования, имеет выходные сведения и тираж (учебники или учебные пособия, допущенные или рекомендованные для использования в учебном процессе, должны иметь информацию об органе исполнительной власти или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 w:rsidR="00DC65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методическом объединении, которые дали рекомендацию).</w:t>
      </w:r>
    </w:p>
    <w:p w14:paraId="6216D0FD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считаются опубликованными работами различные электронные продукты, подготовленные в научных и учебно-методических целях в подразделениях вуза и не прошедшие государственную регистрацию.</w:t>
      </w:r>
    </w:p>
    <w:p w14:paraId="205C7671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Страницы списка нумеруются.</w:t>
      </w:r>
    </w:p>
    <w:p w14:paraId="1638A28C" w14:textId="66CF70BC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3F24CBF1" w14:textId="01B0A8C2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7146C389" w14:textId="42C84D4B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1949FDA8" w14:textId="4694CD7A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559BAB0B" w14:textId="4FFDAA26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517555E3" w14:textId="77777777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15C09201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7ADEC3C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064C724C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3DC97F70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sectPr w:rsidR="000D1058">
      <w:headerReference w:type="default" r:id="rId8"/>
      <w:footerReference w:type="default" r:id="rId9"/>
      <w:pgSz w:w="11906" w:h="16838" w:code="9"/>
      <w:pgMar w:top="567" w:right="851" w:bottom="96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D656" w14:textId="77777777" w:rsidR="00DA39A5" w:rsidRDefault="00DA39A5">
      <w:pPr>
        <w:spacing w:after="0" w:line="240" w:lineRule="auto"/>
      </w:pPr>
      <w:r>
        <w:separator/>
      </w:r>
    </w:p>
  </w:endnote>
  <w:endnote w:type="continuationSeparator" w:id="0">
    <w:p w14:paraId="44D5862C" w14:textId="77777777" w:rsidR="00DA39A5" w:rsidRDefault="00DA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3D3C" w14:textId="77777777" w:rsidR="000D1058" w:rsidRDefault="00E365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3192EF07" w14:textId="77777777" w:rsidR="000D1058" w:rsidRDefault="000D10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BDB2" w14:textId="77777777" w:rsidR="00DA39A5" w:rsidRDefault="00DA39A5">
      <w:pPr>
        <w:spacing w:after="0" w:line="240" w:lineRule="auto"/>
      </w:pPr>
      <w:r>
        <w:separator/>
      </w:r>
    </w:p>
  </w:footnote>
  <w:footnote w:type="continuationSeparator" w:id="0">
    <w:p w14:paraId="0CF2B4D4" w14:textId="77777777" w:rsidR="00DA39A5" w:rsidRDefault="00DA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4D29" w14:textId="77777777" w:rsidR="000D1058" w:rsidRDefault="000D1058">
    <w:pPr>
      <w:pStyle w:val="a9"/>
      <w:jc w:val="center"/>
    </w:pPr>
  </w:p>
  <w:p w14:paraId="57BBF689" w14:textId="77777777" w:rsidR="000D1058" w:rsidRDefault="000D10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6E4E074"/>
    <w:lvl w:ilvl="0" w:tplc="813C585C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 w:tplc="5B7AE8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2" w:tplc="C5BA0284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3" w:tplc="C05409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4" w:tplc="8C9EEBCA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5" w:tplc="64488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6" w:tplc="7780C70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7" w:tplc="3034BB7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8" w:tplc="BA46928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</w:abstractNum>
  <w:abstractNum w:abstractNumId="1" w15:restartNumberingAfterBreak="0">
    <w:nsid w:val="049738C5"/>
    <w:multiLevelType w:val="hybridMultilevel"/>
    <w:tmpl w:val="289C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0B4F52"/>
    <w:multiLevelType w:val="hybridMultilevel"/>
    <w:tmpl w:val="100E6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1E07882"/>
    <w:multiLevelType w:val="hybridMultilevel"/>
    <w:tmpl w:val="A76ED4A2"/>
    <w:lvl w:ilvl="0" w:tplc="F2CE80D6">
      <w:numFmt w:val="bullet"/>
      <w:lvlText w:val="•"/>
      <w:lvlJc w:val="left"/>
      <w:pPr>
        <w:ind w:left="82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322AEC5A">
      <w:numFmt w:val="bullet"/>
      <w:lvlText w:val="•"/>
      <w:lvlJc w:val="left"/>
      <w:pPr>
        <w:ind w:left="1722" w:hanging="140"/>
      </w:pPr>
      <w:rPr>
        <w:rFonts w:hint="default"/>
      </w:rPr>
    </w:lvl>
    <w:lvl w:ilvl="2" w:tplc="D4DCAF96">
      <w:numFmt w:val="bullet"/>
      <w:lvlText w:val="•"/>
      <w:lvlJc w:val="left"/>
      <w:pPr>
        <w:ind w:left="2624" w:hanging="140"/>
      </w:pPr>
      <w:rPr>
        <w:rFonts w:hint="default"/>
      </w:rPr>
    </w:lvl>
    <w:lvl w:ilvl="3" w:tplc="ADE4AEE8">
      <w:numFmt w:val="bullet"/>
      <w:lvlText w:val="•"/>
      <w:lvlJc w:val="left"/>
      <w:pPr>
        <w:ind w:left="3527" w:hanging="140"/>
      </w:pPr>
      <w:rPr>
        <w:rFonts w:hint="default"/>
      </w:rPr>
    </w:lvl>
    <w:lvl w:ilvl="4" w:tplc="8D84A582">
      <w:numFmt w:val="bullet"/>
      <w:lvlText w:val="•"/>
      <w:lvlJc w:val="left"/>
      <w:pPr>
        <w:ind w:left="4429" w:hanging="140"/>
      </w:pPr>
      <w:rPr>
        <w:rFonts w:hint="default"/>
      </w:rPr>
    </w:lvl>
    <w:lvl w:ilvl="5" w:tplc="0EB82FB4">
      <w:numFmt w:val="bullet"/>
      <w:lvlText w:val="•"/>
      <w:lvlJc w:val="left"/>
      <w:pPr>
        <w:ind w:left="5332" w:hanging="140"/>
      </w:pPr>
      <w:rPr>
        <w:rFonts w:hint="default"/>
      </w:rPr>
    </w:lvl>
    <w:lvl w:ilvl="6" w:tplc="8C4CC93E">
      <w:numFmt w:val="bullet"/>
      <w:lvlText w:val="•"/>
      <w:lvlJc w:val="left"/>
      <w:pPr>
        <w:ind w:left="6234" w:hanging="140"/>
      </w:pPr>
      <w:rPr>
        <w:rFonts w:hint="default"/>
      </w:rPr>
    </w:lvl>
    <w:lvl w:ilvl="7" w:tplc="02BEB27C">
      <w:numFmt w:val="bullet"/>
      <w:lvlText w:val="•"/>
      <w:lvlJc w:val="left"/>
      <w:pPr>
        <w:ind w:left="7136" w:hanging="140"/>
      </w:pPr>
      <w:rPr>
        <w:rFonts w:hint="default"/>
      </w:rPr>
    </w:lvl>
    <w:lvl w:ilvl="8" w:tplc="D6C4CBCE"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4" w15:restartNumberingAfterBreak="0">
    <w:nsid w:val="131A12EA"/>
    <w:multiLevelType w:val="multilevel"/>
    <w:tmpl w:val="DEC01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1668F"/>
    <w:multiLevelType w:val="hybridMultilevel"/>
    <w:tmpl w:val="0C602CFA"/>
    <w:lvl w:ilvl="0" w:tplc="B45C9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2F28"/>
    <w:multiLevelType w:val="hybridMultilevel"/>
    <w:tmpl w:val="BC2A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E71B4C"/>
    <w:multiLevelType w:val="hybridMultilevel"/>
    <w:tmpl w:val="BC126F06"/>
    <w:lvl w:ilvl="0" w:tplc="A338412C">
      <w:start w:val="1"/>
      <w:numFmt w:val="decimal"/>
      <w:lvlText w:val="%1)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C5CE04EA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DF0ED8C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D624D1E4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B95EFB6C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F274E294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E7C2A554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03B8E358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37A0495C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8" w15:restartNumberingAfterBreak="0">
    <w:nsid w:val="25C36008"/>
    <w:multiLevelType w:val="hybridMultilevel"/>
    <w:tmpl w:val="84402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66B0DE0"/>
    <w:multiLevelType w:val="multilevel"/>
    <w:tmpl w:val="0B868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D73B7"/>
    <w:multiLevelType w:val="multilevel"/>
    <w:tmpl w:val="10F61E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8A16B0"/>
    <w:multiLevelType w:val="hybridMultilevel"/>
    <w:tmpl w:val="8054A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438C2744"/>
    <w:multiLevelType w:val="hybridMultilevel"/>
    <w:tmpl w:val="F43E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1F5"/>
    <w:multiLevelType w:val="hybridMultilevel"/>
    <w:tmpl w:val="693C9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56906CF"/>
    <w:multiLevelType w:val="hybridMultilevel"/>
    <w:tmpl w:val="78085E08"/>
    <w:lvl w:ilvl="0" w:tplc="1A5A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2954DF"/>
    <w:multiLevelType w:val="hybridMultilevel"/>
    <w:tmpl w:val="4AD06542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" w15:restartNumberingAfterBreak="0">
    <w:nsid w:val="479D1393"/>
    <w:multiLevelType w:val="hybridMultilevel"/>
    <w:tmpl w:val="22A45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ADA55BB"/>
    <w:multiLevelType w:val="hybridMultilevel"/>
    <w:tmpl w:val="51F6B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BB21D9D"/>
    <w:multiLevelType w:val="hybridMultilevel"/>
    <w:tmpl w:val="9BBC14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9" w15:restartNumberingAfterBreak="0">
    <w:nsid w:val="4E4F006F"/>
    <w:multiLevelType w:val="hybridMultilevel"/>
    <w:tmpl w:val="700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E838F5"/>
    <w:multiLevelType w:val="hybridMultilevel"/>
    <w:tmpl w:val="56A09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56F823DD"/>
    <w:multiLevelType w:val="hybridMultilevel"/>
    <w:tmpl w:val="24D6A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8F03CCC"/>
    <w:multiLevelType w:val="hybridMultilevel"/>
    <w:tmpl w:val="07A81C0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3" w15:restartNumberingAfterBreak="0">
    <w:nsid w:val="5B62798B"/>
    <w:multiLevelType w:val="hybridMultilevel"/>
    <w:tmpl w:val="77E61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F882AE1"/>
    <w:multiLevelType w:val="hybridMultilevel"/>
    <w:tmpl w:val="485E9B16"/>
    <w:lvl w:ilvl="0" w:tplc="1B40C462">
      <w:start w:val="1"/>
      <w:numFmt w:val="decimal"/>
      <w:lvlText w:val="%1.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B546440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78C6CBF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5FF46A6C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2BC46CB2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434E7B52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5E1E233A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E8AE2000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1FCC4E7A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25" w15:restartNumberingAfterBreak="0">
    <w:nsid w:val="612466C1"/>
    <w:multiLevelType w:val="hybridMultilevel"/>
    <w:tmpl w:val="A15E0B1A"/>
    <w:lvl w:ilvl="0" w:tplc="04190001">
      <w:start w:val="1"/>
      <w:numFmt w:val="bullet"/>
      <w:lvlText w:val=""/>
      <w:lvlJc w:val="left"/>
      <w:pPr>
        <w:ind w:left="2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3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6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8188" w:hanging="360"/>
      </w:pPr>
      <w:rPr>
        <w:rFonts w:ascii="Wingdings" w:hAnsi="Wingdings"/>
      </w:rPr>
    </w:lvl>
  </w:abstractNum>
  <w:abstractNum w:abstractNumId="26" w15:restartNumberingAfterBreak="0">
    <w:nsid w:val="66B908FD"/>
    <w:multiLevelType w:val="hybridMultilevel"/>
    <w:tmpl w:val="9640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FED7A61"/>
    <w:multiLevelType w:val="hybridMultilevel"/>
    <w:tmpl w:val="6432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6"/>
  </w:num>
  <w:num w:numId="5">
    <w:abstractNumId w:val="17"/>
  </w:num>
  <w:num w:numId="6">
    <w:abstractNumId w:val="23"/>
  </w:num>
  <w:num w:numId="7">
    <w:abstractNumId w:val="20"/>
  </w:num>
  <w:num w:numId="8">
    <w:abstractNumId w:val="25"/>
  </w:num>
  <w:num w:numId="9">
    <w:abstractNumId w:val="8"/>
  </w:num>
  <w:num w:numId="10">
    <w:abstractNumId w:val="19"/>
  </w:num>
  <w:num w:numId="11">
    <w:abstractNumId w:val="2"/>
  </w:num>
  <w:num w:numId="12">
    <w:abstractNumId w:val="26"/>
  </w:num>
  <w:num w:numId="13">
    <w:abstractNumId w:val="12"/>
  </w:num>
  <w:num w:numId="14">
    <w:abstractNumId w:val="5"/>
  </w:num>
  <w:num w:numId="15">
    <w:abstractNumId w:val="21"/>
  </w:num>
  <w:num w:numId="16">
    <w:abstractNumId w:val="14"/>
  </w:num>
  <w:num w:numId="17">
    <w:abstractNumId w:val="10"/>
  </w:num>
  <w:num w:numId="18">
    <w:abstractNumId w:val="27"/>
  </w:num>
  <w:num w:numId="19">
    <w:abstractNumId w:val="6"/>
  </w:num>
  <w:num w:numId="20">
    <w:abstractNumId w:val="11"/>
  </w:num>
  <w:num w:numId="21">
    <w:abstractNumId w:val="1"/>
  </w:num>
  <w:num w:numId="22">
    <w:abstractNumId w:val="9"/>
  </w:num>
  <w:num w:numId="23">
    <w:abstractNumId w:val="0"/>
  </w:num>
  <w:num w:numId="24">
    <w:abstractNumId w:val="7"/>
  </w:num>
  <w:num w:numId="25">
    <w:abstractNumId w:val="24"/>
  </w:num>
  <w:num w:numId="26">
    <w:abstractNumId w:val="15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8"/>
    <w:rsid w:val="00044BC7"/>
    <w:rsid w:val="000450CF"/>
    <w:rsid w:val="000651E3"/>
    <w:rsid w:val="00067CB2"/>
    <w:rsid w:val="00083066"/>
    <w:rsid w:val="0009569D"/>
    <w:rsid w:val="000962F6"/>
    <w:rsid w:val="000A7ECE"/>
    <w:rsid w:val="000B0CEC"/>
    <w:rsid w:val="000B5D9B"/>
    <w:rsid w:val="000D1058"/>
    <w:rsid w:val="000D26B2"/>
    <w:rsid w:val="00104FA6"/>
    <w:rsid w:val="00106741"/>
    <w:rsid w:val="00123E7B"/>
    <w:rsid w:val="00133235"/>
    <w:rsid w:val="00133EA0"/>
    <w:rsid w:val="00151986"/>
    <w:rsid w:val="00174B11"/>
    <w:rsid w:val="00177682"/>
    <w:rsid w:val="001A1E2A"/>
    <w:rsid w:val="001A71E0"/>
    <w:rsid w:val="001B19E8"/>
    <w:rsid w:val="001C463D"/>
    <w:rsid w:val="001E0292"/>
    <w:rsid w:val="001F685A"/>
    <w:rsid w:val="002177AD"/>
    <w:rsid w:val="00223B12"/>
    <w:rsid w:val="0023397F"/>
    <w:rsid w:val="0028225F"/>
    <w:rsid w:val="0029280F"/>
    <w:rsid w:val="002A297F"/>
    <w:rsid w:val="002B6844"/>
    <w:rsid w:val="00323F68"/>
    <w:rsid w:val="003668D2"/>
    <w:rsid w:val="003F2792"/>
    <w:rsid w:val="004063E0"/>
    <w:rsid w:val="00417528"/>
    <w:rsid w:val="00423836"/>
    <w:rsid w:val="00445E93"/>
    <w:rsid w:val="00450D6D"/>
    <w:rsid w:val="00454268"/>
    <w:rsid w:val="004656C8"/>
    <w:rsid w:val="004732EB"/>
    <w:rsid w:val="004745F8"/>
    <w:rsid w:val="004D3584"/>
    <w:rsid w:val="004E04F2"/>
    <w:rsid w:val="004E0FA3"/>
    <w:rsid w:val="004F7B69"/>
    <w:rsid w:val="00500D21"/>
    <w:rsid w:val="00503475"/>
    <w:rsid w:val="0051081B"/>
    <w:rsid w:val="005148F7"/>
    <w:rsid w:val="00533C41"/>
    <w:rsid w:val="00565C80"/>
    <w:rsid w:val="0056728C"/>
    <w:rsid w:val="00595A80"/>
    <w:rsid w:val="005C246E"/>
    <w:rsid w:val="005C3DBC"/>
    <w:rsid w:val="0060625B"/>
    <w:rsid w:val="00644F53"/>
    <w:rsid w:val="00647BB2"/>
    <w:rsid w:val="00684047"/>
    <w:rsid w:val="006D0F28"/>
    <w:rsid w:val="006E7E2C"/>
    <w:rsid w:val="00701EEB"/>
    <w:rsid w:val="00720EEE"/>
    <w:rsid w:val="00723257"/>
    <w:rsid w:val="00744F70"/>
    <w:rsid w:val="007451D2"/>
    <w:rsid w:val="00795B38"/>
    <w:rsid w:val="00796319"/>
    <w:rsid w:val="007A4EB7"/>
    <w:rsid w:val="007D5502"/>
    <w:rsid w:val="007E4728"/>
    <w:rsid w:val="008025E3"/>
    <w:rsid w:val="00806181"/>
    <w:rsid w:val="00814902"/>
    <w:rsid w:val="0081720B"/>
    <w:rsid w:val="008462F5"/>
    <w:rsid w:val="00855483"/>
    <w:rsid w:val="00875A8A"/>
    <w:rsid w:val="008807DF"/>
    <w:rsid w:val="008C6219"/>
    <w:rsid w:val="008D253D"/>
    <w:rsid w:val="008D58D4"/>
    <w:rsid w:val="009166F9"/>
    <w:rsid w:val="00955F7D"/>
    <w:rsid w:val="00963A06"/>
    <w:rsid w:val="00983EE6"/>
    <w:rsid w:val="00984F2D"/>
    <w:rsid w:val="00990995"/>
    <w:rsid w:val="00995C3A"/>
    <w:rsid w:val="009B7844"/>
    <w:rsid w:val="009D5DE5"/>
    <w:rsid w:val="00A12016"/>
    <w:rsid w:val="00A81856"/>
    <w:rsid w:val="00AE03A6"/>
    <w:rsid w:val="00AF67DD"/>
    <w:rsid w:val="00B17F58"/>
    <w:rsid w:val="00B22F79"/>
    <w:rsid w:val="00B453E7"/>
    <w:rsid w:val="00B50888"/>
    <w:rsid w:val="00B627EF"/>
    <w:rsid w:val="00B81A44"/>
    <w:rsid w:val="00B92164"/>
    <w:rsid w:val="00B94346"/>
    <w:rsid w:val="00BD6C61"/>
    <w:rsid w:val="00C064D7"/>
    <w:rsid w:val="00C151C4"/>
    <w:rsid w:val="00C16DCB"/>
    <w:rsid w:val="00C42942"/>
    <w:rsid w:val="00C53C29"/>
    <w:rsid w:val="00C57F4C"/>
    <w:rsid w:val="00C7761E"/>
    <w:rsid w:val="00C94A22"/>
    <w:rsid w:val="00CA3EA5"/>
    <w:rsid w:val="00CF569E"/>
    <w:rsid w:val="00CF5D6C"/>
    <w:rsid w:val="00D16914"/>
    <w:rsid w:val="00D3532F"/>
    <w:rsid w:val="00D51130"/>
    <w:rsid w:val="00D74607"/>
    <w:rsid w:val="00D768E3"/>
    <w:rsid w:val="00D82C7E"/>
    <w:rsid w:val="00D94D2D"/>
    <w:rsid w:val="00DA08D6"/>
    <w:rsid w:val="00DA39A5"/>
    <w:rsid w:val="00DC1CD7"/>
    <w:rsid w:val="00DC65FE"/>
    <w:rsid w:val="00E03F66"/>
    <w:rsid w:val="00E045C5"/>
    <w:rsid w:val="00E20918"/>
    <w:rsid w:val="00E3651B"/>
    <w:rsid w:val="00E37044"/>
    <w:rsid w:val="00E41717"/>
    <w:rsid w:val="00E52A12"/>
    <w:rsid w:val="00E96441"/>
    <w:rsid w:val="00EC0CD4"/>
    <w:rsid w:val="00EF7E42"/>
    <w:rsid w:val="00F01EDE"/>
    <w:rsid w:val="00F05DA4"/>
    <w:rsid w:val="00F14C3C"/>
    <w:rsid w:val="00F32647"/>
    <w:rsid w:val="00F65129"/>
    <w:rsid w:val="00F74BB9"/>
    <w:rsid w:val="00F7670C"/>
    <w:rsid w:val="00F80693"/>
    <w:rsid w:val="00F877B4"/>
    <w:rsid w:val="00F9437E"/>
    <w:rsid w:val="00FA1193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74CC"/>
  <w15:docId w15:val="{0FA640CC-D6B4-463B-8C27-D580E65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0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color w:val="365F9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color w:val="365F9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PT Sans" w:hAnsi="PT Sans"/>
      <w:sz w:val="28"/>
    </w:rPr>
  </w:style>
  <w:style w:type="paragraph" w:styleId="a3">
    <w:name w:val="Body Text"/>
    <w:basedOn w:val="a"/>
    <w:link w:val="a4"/>
    <w:pPr>
      <w:spacing w:after="140" w:line="276" w:lineRule="auto"/>
    </w:pPr>
    <w:rPr>
      <w:sz w:val="20"/>
    </w:rPr>
  </w:style>
  <w:style w:type="paragraph" w:styleId="a5">
    <w:name w:val="List"/>
    <w:basedOn w:val="a3"/>
    <w:rPr>
      <w:rFonts w:ascii="PT Sans" w:hAnsi="PT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/>
      <w:i/>
      <w:sz w:val="24"/>
    </w:rPr>
  </w:style>
  <w:style w:type="paragraph" w:styleId="12">
    <w:name w:val="index 1"/>
    <w:basedOn w:val="a"/>
    <w:next w:val="a"/>
    <w:semiHidden/>
    <w:pPr>
      <w:ind w:left="220" w:hanging="220"/>
    </w:pPr>
  </w:style>
  <w:style w:type="paragraph" w:styleId="a7">
    <w:name w:val="index heading"/>
    <w:basedOn w:val="a"/>
    <w:pPr>
      <w:suppressLineNumbers/>
    </w:pPr>
    <w:rPr>
      <w:rFonts w:ascii="PT Sans" w:hAnsi="PT Sans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8">
    <w:name w:val="Balloon Text"/>
    <w:basedOn w:val="a"/>
    <w:link w:val="13"/>
    <w:semiHidden/>
    <w:pPr>
      <w:spacing w:after="0" w:line="240" w:lineRule="auto"/>
    </w:pPr>
    <w:rPr>
      <w:rFonts w:ascii="Times New Roman" w:hAnsi="Times New Roman"/>
      <w:sz w:val="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0"/>
    </w:rPr>
  </w:style>
  <w:style w:type="paragraph" w:styleId="ad">
    <w:name w:val="List Paragraph"/>
    <w:basedOn w:val="a"/>
    <w:uiPriority w:val="1"/>
    <w:qFormat/>
    <w:pPr>
      <w:ind w:left="720"/>
      <w:contextualSpacing/>
    </w:p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paragraph" w:customStyle="1" w:styleId="3">
    <w:name w:val="Основной текст3"/>
    <w:basedOn w:val="a"/>
    <w:link w:val="af2"/>
    <w:pPr>
      <w:widowControl w:val="0"/>
      <w:shd w:val="clear" w:color="auto" w:fill="FFFFFF"/>
      <w:spacing w:before="720" w:after="600" w:line="240" w:lineRule="auto"/>
      <w:ind w:hanging="1780"/>
      <w:jc w:val="center"/>
    </w:pPr>
    <w:rPr>
      <w:rFonts w:ascii="Times New Roman" w:hAnsi="Times New Roman"/>
    </w:rPr>
  </w:style>
  <w:style w:type="paragraph" w:customStyle="1" w:styleId="8">
    <w:name w:val="Основной текст (8)"/>
    <w:basedOn w:val="a"/>
    <w:link w:val="80"/>
    <w:pPr>
      <w:widowControl w:val="0"/>
      <w:shd w:val="clear" w:color="auto" w:fill="FFFFFF"/>
      <w:spacing w:before="5340" w:after="0" w:line="240" w:lineRule="auto"/>
      <w:ind w:hanging="1480"/>
      <w:jc w:val="center"/>
    </w:pPr>
    <w:rPr>
      <w:rFonts w:ascii="Times New Roman" w:hAnsi="Times New Roman"/>
      <w:b/>
    </w:r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HTML0">
    <w:name w:val="Стандартный HTML Знак"/>
    <w:rPr>
      <w:rFonts w:ascii="Courier New" w:hAnsi="Courier New"/>
      <w:sz w:val="20"/>
    </w:rPr>
  </w:style>
  <w:style w:type="character" w:customStyle="1" w:styleId="y2iqfc">
    <w:name w:val="y2iqfc"/>
  </w:style>
  <w:style w:type="character" w:customStyle="1" w:styleId="af5">
    <w:name w:val="Текст выноски Знак"/>
    <w:semiHidden/>
    <w:rPr>
      <w:rFonts w:ascii="Tahoma" w:hAnsi="Tahoma"/>
      <w:sz w:val="16"/>
    </w:rPr>
  </w:style>
  <w:style w:type="character" w:customStyle="1" w:styleId="ListLabel1">
    <w:name w:val="ListLabel 1"/>
    <w:rPr>
      <w:rFonts w:ascii="Times New Roman" w:hAnsi="Times New Roman"/>
      <w:sz w:val="2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rPr>
      <w:rFonts w:ascii="Times New Roman" w:hAnsi="Times New Roman"/>
      <w:sz w:val="28"/>
      <w:u w:val="single"/>
    </w:rPr>
  </w:style>
  <w:style w:type="character" w:customStyle="1" w:styleId="ListLabel3">
    <w:name w:val="ListLabel 3"/>
    <w:rPr>
      <w:rFonts w:ascii="Times New Roman" w:hAnsi="Times New Roman"/>
      <w:sz w:val="28"/>
      <w:u w:val="single"/>
    </w:rPr>
  </w:style>
  <w:style w:type="character" w:customStyle="1" w:styleId="ListLabel4">
    <w:name w:val="ListLabel 4"/>
    <w:rPr>
      <w:rFonts w:ascii="Times New Roman" w:hAnsi="Times New Roman"/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Pr>
      <w:sz w:val="20"/>
    </w:rPr>
  </w:style>
  <w:style w:type="character" w:customStyle="1" w:styleId="HTML1">
    <w:name w:val="Стандартный HTML Знак1"/>
    <w:basedOn w:val="a0"/>
    <w:link w:val="HTML"/>
    <w:semiHidden/>
    <w:rPr>
      <w:rFonts w:ascii="Courier New" w:hAnsi="Courier New"/>
      <w:sz w:val="20"/>
    </w:rPr>
  </w:style>
  <w:style w:type="character" w:customStyle="1" w:styleId="13">
    <w:name w:val="Текст выноски Знак1"/>
    <w:basedOn w:val="a0"/>
    <w:link w:val="a8"/>
    <w:semiHidden/>
    <w:rPr>
      <w:rFonts w:ascii="Times New Roman" w:hAnsi="Times New Roman"/>
      <w:sz w:val="2"/>
    </w:rPr>
  </w:style>
  <w:style w:type="character" w:customStyle="1" w:styleId="aa">
    <w:name w:val="Верхний колонтитул Знак"/>
    <w:basedOn w:val="a0"/>
    <w:link w:val="a9"/>
    <w:rPr>
      <w:sz w:val="20"/>
    </w:rPr>
  </w:style>
  <w:style w:type="character" w:customStyle="1" w:styleId="ac">
    <w:name w:val="Нижний колонтитул Знак"/>
    <w:basedOn w:val="a0"/>
    <w:link w:val="ab"/>
    <w:rPr>
      <w:sz w:val="20"/>
    </w:rPr>
  </w:style>
  <w:style w:type="character" w:styleId="af6">
    <w:name w:val="annotation reference"/>
    <w:basedOn w:val="a0"/>
    <w:semiHidden/>
    <w:rPr>
      <w:sz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</w:rPr>
  </w:style>
  <w:style w:type="character" w:customStyle="1" w:styleId="af1">
    <w:name w:val="Тема примечания Знак"/>
    <w:basedOn w:val="af"/>
    <w:link w:val="af0"/>
    <w:semiHidden/>
    <w:rPr>
      <w:b/>
      <w:sz w:val="20"/>
    </w:rPr>
  </w:style>
  <w:style w:type="character" w:customStyle="1" w:styleId="af2">
    <w:name w:val="Основной текст_"/>
    <w:link w:val="3"/>
    <w:rPr>
      <w:rFonts w:ascii="Times New Roman" w:hAnsi="Times New Roman"/>
    </w:rPr>
  </w:style>
  <w:style w:type="character" w:customStyle="1" w:styleId="80">
    <w:name w:val="Основной текст (8)_"/>
    <w:link w:val="8"/>
    <w:rPr>
      <w:rFonts w:ascii="Times New Roman" w:hAnsi="Times New Roman"/>
      <w:b/>
    </w:rPr>
  </w:style>
  <w:style w:type="character" w:customStyle="1" w:styleId="14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Pr>
      <w:color w:val="365F91"/>
      <w:sz w:val="26"/>
    </w:rPr>
  </w:style>
  <w:style w:type="character" w:customStyle="1" w:styleId="10">
    <w:name w:val="Заголовок 1 Знак"/>
    <w:basedOn w:val="a0"/>
    <w:link w:val="1"/>
    <w:rPr>
      <w:color w:val="365F91"/>
      <w:sz w:val="32"/>
    </w:rPr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AD21-1E7F-4764-B3F0-7E5E2AA5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Safronov</dc:creator>
  <cp:lastModifiedBy>Сафронова Юлия Владиславовна</cp:lastModifiedBy>
  <cp:revision>3</cp:revision>
  <cp:lastPrinted>2025-06-23T08:46:00Z</cp:lastPrinted>
  <dcterms:created xsi:type="dcterms:W3CDTF">2025-06-26T08:13:00Z</dcterms:created>
  <dcterms:modified xsi:type="dcterms:W3CDTF">2025-06-26T08:14:00Z</dcterms:modified>
</cp:coreProperties>
</file>